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1A93E8" w14:textId="29F47A7F" w:rsidR="003B7CE9" w:rsidRPr="003B7CE9" w:rsidRDefault="003B7CE9" w:rsidP="003B7CE9">
      <w:pPr>
        <w:jc w:val="center"/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</w:pPr>
      <w:r>
        <w:t xml:space="preserve">  </w:t>
      </w:r>
      <w:r w:rsidRPr="00E20ECF">
        <w:rPr>
          <w:rFonts w:ascii="American Typewriter Semibold" w:hAnsi="American Typewriter Semibold" w:cs="Al Bayan Plain"/>
          <w:b/>
          <w:bCs/>
          <w:sz w:val="32"/>
          <w:szCs w:val="32"/>
          <w:u w:val="single"/>
        </w:rPr>
        <w:t>Maple</w:t>
      </w:r>
    </w:p>
    <w:p w14:paraId="63BA8C6A" w14:textId="30F45F30" w:rsidR="003B7CE9" w:rsidRDefault="003B7CE9" w:rsidP="003B7CE9">
      <w:pPr>
        <w:ind w:firstLine="708"/>
        <w:rPr>
          <w:rFonts w:ascii="American Typewriter Semibold" w:hAnsi="American Typewriter Semibold" w:cs="Al Bayan Plain"/>
          <w:b/>
          <w:bCs/>
          <w:i/>
        </w:rPr>
      </w:pPr>
      <w:r>
        <w:rPr>
          <w:rFonts w:ascii="American Typewriter Semibold" w:hAnsi="American Typewriter Semibold" w:cs="Al Bayan Plain"/>
          <w:b/>
          <w:bCs/>
          <w:i/>
        </w:rPr>
        <w:t xml:space="preserve">                                   de Janvier à Février 2022</w:t>
      </w:r>
    </w:p>
    <w:p w14:paraId="230C2D9C" w14:textId="77777777" w:rsidR="003B7CE9" w:rsidRPr="003B7CE9" w:rsidRDefault="003B7CE9" w:rsidP="003B7CE9">
      <w:pPr>
        <w:ind w:firstLine="708"/>
        <w:rPr>
          <w:rFonts w:ascii="American Typewriter Semibold" w:hAnsi="American Typewriter Semibold" w:cs="Al Bayan Plain"/>
          <w:b/>
          <w:bCs/>
          <w:i/>
        </w:rPr>
      </w:pPr>
    </w:p>
    <w:p w14:paraId="70CE1C5E" w14:textId="09C6E282" w:rsidR="006F013F" w:rsidRDefault="003B7CE9">
      <w:r>
        <w:t xml:space="preserve"> </w:t>
      </w:r>
      <w:r>
        <w:rPr>
          <w:noProof/>
          <w:lang w:eastAsia="fr-FR"/>
        </w:rPr>
        <w:drawing>
          <wp:inline distT="0" distB="0" distL="0" distR="0" wp14:anchorId="5D68D464" wp14:editId="0053B9A7">
            <wp:extent cx="1735471" cy="1303426"/>
            <wp:effectExtent l="0" t="0" r="0" b="0"/>
            <wp:docPr id="9" name="Image 9" descr="/Users/christine/Pictures/Photothèque.photoslibrary/resources/proxies/derivatives/12/00/1259/UNADJUSTEDNONRAW_thumb_1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christine/Pictures/Photothèque.photoslibrary/resources/proxies/derivatives/12/00/1259/UNADJUSTEDNONRAW_thumb_125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363" cy="137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CEC96DF" wp14:editId="7E8A1739">
            <wp:extent cx="1763857" cy="1324745"/>
            <wp:effectExtent l="0" t="0" r="0" b="0"/>
            <wp:docPr id="10" name="Image 10" descr="/Users/christine/Pictures/Photothèque.photoslibrary/resources/proxies/derivatives/12/00/1256/UNADJUSTEDNONRAW_thumb_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christine/Pictures/Photothèque.photoslibrary/resources/proxies/derivatives/12/00/1256/UNADJUSTEDNONRAW_thumb_125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21" cy="136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4310585" wp14:editId="2C358F57">
            <wp:extent cx="1757622" cy="1320062"/>
            <wp:effectExtent l="0" t="0" r="0" b="1270"/>
            <wp:docPr id="11" name="Image 11" descr="/Users/christine/Pictures/Photothèque.photoslibrary/resources/proxies/derivatives/12/00/125a/UNADJUSTEDNONRAW_thumb_12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christine/Pictures/Photothèque.photoslibrary/resources/proxies/derivatives/12/00/125a/UNADJUSTEDNONRAW_thumb_125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55" cy="139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</w:t>
      </w:r>
    </w:p>
    <w:p w14:paraId="4FF691EE" w14:textId="6497215F" w:rsidR="00C82F5A" w:rsidRDefault="00C82F5A">
      <w:r>
        <w:t xml:space="preserve">  </w:t>
      </w:r>
    </w:p>
    <w:p w14:paraId="0270EA38" w14:textId="5C853E10" w:rsidR="003B7CE9" w:rsidRDefault="008B3AC9" w:rsidP="003B7CE9">
      <w:r>
        <w:rPr>
          <w:noProof/>
          <w:lang w:eastAsia="fr-FR"/>
        </w:rPr>
        <w:drawing>
          <wp:inline distT="0" distB="0" distL="0" distR="0" wp14:anchorId="2018FE65" wp14:editId="63FDC927">
            <wp:extent cx="1710927" cy="1284992"/>
            <wp:effectExtent l="0" t="0" r="0" b="10795"/>
            <wp:docPr id="18" name="Image 18" descr="../Pictures/Photothèque.photoslibrary/resources/proxies/derivatives/12/00/1272/UNADJUSTEDNONRAW_thumb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Pictures/Photothèque.photoslibrary/resources/proxies/derivatives/12/00/1272/UNADJUSTEDNONRAW_thumb_127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54785" cy="1317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F40">
        <w:t xml:space="preserve">  </w:t>
      </w:r>
      <w:r w:rsidR="00BE4F40">
        <w:rPr>
          <w:noProof/>
          <w:lang w:eastAsia="fr-FR"/>
        </w:rPr>
        <w:drawing>
          <wp:inline distT="0" distB="0" distL="0" distR="0" wp14:anchorId="4FE5BA01" wp14:editId="568B1CE1">
            <wp:extent cx="1707746" cy="1282604"/>
            <wp:effectExtent l="0" t="0" r="0" b="0"/>
            <wp:docPr id="19" name="Image 19" descr="../Pictures/Photothèque.photoslibrary/resources/proxies/derivatives/12/00/1278/UNADJUSTEDNONRAW_thumb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Pictures/Photothèque.photoslibrary/resources/proxies/derivatives/12/00/1278/UNADJUSTEDNONRAW_thumb_127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31" cy="1330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6BC8">
        <w:t xml:space="preserve"> </w:t>
      </w:r>
      <w:r w:rsidR="00806BC8">
        <w:rPr>
          <w:noProof/>
          <w:lang w:eastAsia="fr-FR"/>
        </w:rPr>
        <w:drawing>
          <wp:inline distT="0" distB="0" distL="0" distR="0" wp14:anchorId="0BCF413A" wp14:editId="71E1F48F">
            <wp:extent cx="1686964" cy="1266993"/>
            <wp:effectExtent l="0" t="0" r="0" b="3175"/>
            <wp:docPr id="20" name="Image 20" descr="../Pictures/Photothèque.photoslibrary/resources/proxies/derivatives/12/00/127a/UNADJUSTEDNONRAW_thumb_1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Pictures/Photothèque.photoslibrary/resources/proxies/derivatives/12/00/127a/UNADJUSTEDNONRAW_thumb_127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19324" cy="136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25"/>
      </w:tblGrid>
      <w:tr w:rsidR="003B7CE9" w14:paraId="72F0E4B5" w14:textId="77777777" w:rsidTr="00D96BCE">
        <w:trPr>
          <w:trHeight w:val="323"/>
          <w:jc w:val="center"/>
        </w:trPr>
        <w:tc>
          <w:tcPr>
            <w:tcW w:w="1201" w:type="dxa"/>
          </w:tcPr>
          <w:p w14:paraId="40D62908" w14:textId="77777777" w:rsidR="003B7CE9" w:rsidRPr="00E26484" w:rsidRDefault="003B7CE9" w:rsidP="00D96BCE">
            <w:pPr>
              <w:rPr>
                <w:rFonts w:ascii="Bookman Old Style" w:hAnsi="Bookman Old Style"/>
                <w:i/>
              </w:rPr>
            </w:pPr>
            <w:r w:rsidRPr="00E26484">
              <w:rPr>
                <w:rFonts w:ascii="Bookman Old Style" w:hAnsi="Bookman Old Style"/>
                <w:i/>
                <w:color w:val="FF0000"/>
              </w:rPr>
              <w:t>Thèmes</w:t>
            </w:r>
            <w:r>
              <w:rPr>
                <w:rFonts w:ascii="Bookman Old Style" w:hAnsi="Bookman Old Style"/>
                <w:i/>
                <w:color w:val="FF0000"/>
              </w:rPr>
              <w:t> :</w:t>
            </w:r>
            <w:r w:rsidRPr="00E26484">
              <w:rPr>
                <w:rFonts w:ascii="Bookman Old Style" w:hAnsi="Bookman Old Style"/>
                <w:i/>
                <w:color w:val="00B050"/>
              </w:rPr>
              <w:t> </w:t>
            </w:r>
          </w:p>
        </w:tc>
      </w:tr>
    </w:tbl>
    <w:p w14:paraId="1F93DE3D" w14:textId="06CB8120" w:rsidR="003B7CE9" w:rsidRPr="00217817" w:rsidRDefault="003B7CE9" w:rsidP="003B7CE9">
      <w:pPr>
        <w:rPr>
          <w:rFonts w:ascii="American Typewriter Semibold" w:hAnsi="American Typewriter Semibold"/>
          <w:b/>
          <w:bCs/>
        </w:rPr>
      </w:pPr>
      <w:r>
        <w:rPr>
          <w:rFonts w:ascii="American Typewriter Semibold" w:hAnsi="American Typewriter Semibold"/>
          <w:b/>
          <w:bCs/>
        </w:rPr>
        <w:t xml:space="preserve">. </w:t>
      </w:r>
      <w:r w:rsidRPr="007B4A8F">
        <w:rPr>
          <w:b/>
          <w:bCs/>
        </w:rPr>
        <w:t>L’ Hiver </w:t>
      </w:r>
      <w:r>
        <w:rPr>
          <w:rFonts w:ascii="American Typewriter Semibold" w:hAnsi="American Typewriter Semibold"/>
          <w:b/>
          <w:bCs/>
        </w:rPr>
        <w:t>:</w:t>
      </w:r>
      <w:r w:rsidR="007B4A8F">
        <w:rPr>
          <w:rFonts w:ascii="American Typewriter Semibold" w:hAnsi="American Typewriter Semibold"/>
          <w:b/>
          <w:bCs/>
        </w:rPr>
        <w:t xml:space="preserve">   </w:t>
      </w:r>
      <w:r w:rsidRPr="007B4A8F">
        <w:rPr>
          <w:bCs/>
        </w:rPr>
        <w:t>Des Vêtements – Des Sports – Des Animaux – La fête des rois – La chandeleur</w:t>
      </w:r>
      <w:r>
        <w:tab/>
      </w:r>
      <w:r w:rsidR="007B4A8F">
        <w:t xml:space="preserve">Tatou : La vue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380"/>
      </w:tblGrid>
      <w:tr w:rsidR="003B7CE9" w14:paraId="4925BA91" w14:textId="77777777" w:rsidTr="00D96BCE">
        <w:trPr>
          <w:trHeight w:val="250"/>
          <w:jc w:val="center"/>
        </w:trPr>
        <w:tc>
          <w:tcPr>
            <w:tcW w:w="1380" w:type="dxa"/>
          </w:tcPr>
          <w:p w14:paraId="06C1855B" w14:textId="77777777" w:rsidR="003B7CE9" w:rsidRPr="008D777D" w:rsidRDefault="003B7CE9" w:rsidP="00D96BCE">
            <w:pPr>
              <w:rPr>
                <w:bCs/>
                <w:i/>
              </w:rPr>
            </w:pPr>
            <w:r w:rsidRPr="008D777D">
              <w:rPr>
                <w:bCs/>
                <w:i/>
                <w:color w:val="0070C0"/>
              </w:rPr>
              <w:t>Chansons</w:t>
            </w:r>
          </w:p>
        </w:tc>
      </w:tr>
    </w:tbl>
    <w:p w14:paraId="3556549E" w14:textId="77777777" w:rsidR="003B7CE9" w:rsidRDefault="003B7CE9" w:rsidP="003B7CE9">
      <w:pPr>
        <w:rPr>
          <w:b/>
        </w:rPr>
      </w:pPr>
    </w:p>
    <w:p w14:paraId="47732398" w14:textId="13D5A39D" w:rsidR="003B7CE9" w:rsidRDefault="003B7CE9" w:rsidP="003B7CE9">
      <w:r w:rsidRPr="002B1B94">
        <w:rPr>
          <w:b/>
        </w:rPr>
        <w:t>.</w:t>
      </w:r>
      <w:r>
        <w:rPr>
          <w:b/>
        </w:rPr>
        <w:t xml:space="preserve"> </w:t>
      </w:r>
      <w:r>
        <w:t>C’est au mois de janvier….</w:t>
      </w:r>
      <w:r>
        <w:tab/>
      </w:r>
      <w:r>
        <w:tab/>
        <w:t xml:space="preserve">. </w:t>
      </w:r>
      <w:r w:rsidR="00DC5101">
        <w:t>Brr, il fait froid</w:t>
      </w:r>
      <w:r>
        <w:tab/>
        <w:t>. La neige tombe</w:t>
      </w:r>
    </w:p>
    <w:p w14:paraId="4BF904A5" w14:textId="77777777" w:rsidR="003B7CE9" w:rsidRPr="00B96592" w:rsidRDefault="003B7CE9" w:rsidP="003B7CE9">
      <w:pPr>
        <w:rPr>
          <w:i/>
        </w:rPr>
      </w:pPr>
    </w:p>
    <w:tbl>
      <w:tblPr>
        <w:tblStyle w:val="Grilledutableau"/>
        <w:tblW w:w="1906" w:type="dxa"/>
        <w:jc w:val="center"/>
        <w:tblLook w:val="04A0" w:firstRow="1" w:lastRow="0" w:firstColumn="1" w:lastColumn="0" w:noHBand="0" w:noVBand="1"/>
      </w:tblPr>
      <w:tblGrid>
        <w:gridCol w:w="1906"/>
      </w:tblGrid>
      <w:tr w:rsidR="003B7CE9" w14:paraId="766F1CC7" w14:textId="77777777" w:rsidTr="00D96BCE">
        <w:trPr>
          <w:trHeight w:val="344"/>
          <w:jc w:val="center"/>
        </w:trPr>
        <w:tc>
          <w:tcPr>
            <w:tcW w:w="1906" w:type="dxa"/>
          </w:tcPr>
          <w:p w14:paraId="27294CAC" w14:textId="77777777" w:rsidR="003B7CE9" w:rsidRPr="008D777D" w:rsidRDefault="003B7CE9" w:rsidP="00D96BCE">
            <w:pPr>
              <w:rPr>
                <w:i/>
              </w:rPr>
            </w:pPr>
            <w:r w:rsidRPr="008D777D">
              <w:rPr>
                <w:i/>
                <w:color w:val="7030A0"/>
              </w:rPr>
              <w:t>Lectures</w:t>
            </w:r>
            <w:r>
              <w:rPr>
                <w:i/>
                <w:color w:val="7030A0"/>
              </w:rPr>
              <w:t xml:space="preserve"> et films</w:t>
            </w:r>
          </w:p>
        </w:tc>
      </w:tr>
    </w:tbl>
    <w:p w14:paraId="1FAFE446" w14:textId="7DA35636" w:rsidR="003B7CE9" w:rsidRPr="004F65B2" w:rsidRDefault="00DC5101" w:rsidP="003B7CE9">
      <w:r>
        <w:t xml:space="preserve">Crocolou aime la galette – Roule galette </w:t>
      </w:r>
      <w:r w:rsidR="00C46780">
        <w:t>– La moufle – La puce et la moufle – Un hiver au chaud</w:t>
      </w:r>
      <w:r w:rsidR="00883F22">
        <w:t xml:space="preserve"> – Ourson des neiges – T’choupi aux sports d’hiver – </w:t>
      </w:r>
      <w:r w:rsidR="00883F22">
        <w:rPr>
          <w:rFonts w:ascii="Calibri" w:hAnsi="Calibri"/>
        </w:rPr>
        <w:t>Á</w:t>
      </w:r>
      <w:r w:rsidR="00883F22">
        <w:t xml:space="preserve"> trois on a moins froid </w:t>
      </w:r>
      <w:r w:rsidR="00B05315">
        <w:t>–</w:t>
      </w:r>
      <w:r w:rsidR="00883F22">
        <w:t xml:space="preserve"> </w:t>
      </w:r>
      <w:r w:rsidR="00B05315">
        <w:t xml:space="preserve">Snow le petit esquimau – Les bons amis - </w:t>
      </w:r>
    </w:p>
    <w:p w14:paraId="39D50D26" w14:textId="065D786B" w:rsidR="003B7CE9" w:rsidRDefault="003B7CE9" w:rsidP="003B7CE9">
      <w:r>
        <w:t>Vidéos : j’appr</w:t>
      </w:r>
      <w:r w:rsidR="00883F22">
        <w:t>ends les vêtements d’hiver</w:t>
      </w:r>
      <w:r>
        <w:t xml:space="preserve"> – </w:t>
      </w:r>
      <w:r w:rsidR="00205E78">
        <w:t xml:space="preserve">Petit ours brun fait des boules de neige – Crocolou aime les saisons </w:t>
      </w:r>
      <w:r w:rsidR="00B05315">
        <w:t>–</w:t>
      </w:r>
      <w:r w:rsidR="00205E78">
        <w:t xml:space="preserve"> </w:t>
      </w:r>
      <w:r w:rsidR="00B05315">
        <w:t xml:space="preserve">Petit ours brun fait des crêpes – La recette des crêpes expliquée par les enfants -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200"/>
      </w:tblGrid>
      <w:tr w:rsidR="003B7CE9" w14:paraId="160E2F02" w14:textId="77777777" w:rsidTr="00D96BCE">
        <w:trPr>
          <w:trHeight w:val="203"/>
          <w:jc w:val="center"/>
        </w:trPr>
        <w:tc>
          <w:tcPr>
            <w:tcW w:w="1200" w:type="dxa"/>
          </w:tcPr>
          <w:p w14:paraId="3D663BBA" w14:textId="77777777" w:rsidR="003B7CE9" w:rsidRPr="004733E9" w:rsidRDefault="003B7CE9" w:rsidP="00D96BCE">
            <w:pPr>
              <w:rPr>
                <w:i/>
              </w:rPr>
            </w:pPr>
            <w:r w:rsidRPr="004733E9">
              <w:rPr>
                <w:i/>
                <w:color w:val="00B050"/>
              </w:rPr>
              <w:t>Activités</w:t>
            </w:r>
          </w:p>
        </w:tc>
      </w:tr>
    </w:tbl>
    <w:p w14:paraId="392E0A70" w14:textId="194EA6A1" w:rsidR="003B7CE9" w:rsidRDefault="003B7CE9" w:rsidP="003B7CE9">
      <w:r>
        <w:t>Yoga d</w:t>
      </w:r>
      <w:r w:rsidR="00C46780">
        <w:t>es animaux : le chien - le crocodile</w:t>
      </w:r>
      <w:r>
        <w:t xml:space="preserve">…..— </w:t>
      </w:r>
      <w:r w:rsidR="00C46780">
        <w:t xml:space="preserve">Les flocons de neige – la moufle et les animaux- Le bonhomme de neige en papier – Puzzle en papier : le petit garçon et son traîneau - </w:t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1005"/>
      </w:tblGrid>
      <w:tr w:rsidR="003B7CE9" w14:paraId="30CC9F7F" w14:textId="77777777" w:rsidTr="00D96BCE">
        <w:trPr>
          <w:trHeight w:val="257"/>
          <w:jc w:val="center"/>
        </w:trPr>
        <w:tc>
          <w:tcPr>
            <w:tcW w:w="1005" w:type="dxa"/>
          </w:tcPr>
          <w:p w14:paraId="365332B2" w14:textId="77777777" w:rsidR="003B7CE9" w:rsidRPr="004733E9" w:rsidRDefault="003B7CE9" w:rsidP="00D96BCE">
            <w:pPr>
              <w:rPr>
                <w:i/>
              </w:rPr>
            </w:pPr>
            <w:r w:rsidRPr="00611F48">
              <w:rPr>
                <w:i/>
                <w:color w:val="C45911" w:themeColor="accent2" w:themeShade="BF"/>
              </w:rPr>
              <w:t>Jeux</w:t>
            </w:r>
          </w:p>
        </w:tc>
      </w:tr>
    </w:tbl>
    <w:p w14:paraId="41CC7F41" w14:textId="77777777" w:rsidR="00BD2F97" w:rsidRDefault="003B7CE9" w:rsidP="003B7CE9">
      <w:r w:rsidRPr="00357340">
        <w:rPr>
          <w:b/>
        </w:rPr>
        <w:t xml:space="preserve">. </w:t>
      </w:r>
      <w:r w:rsidRPr="00042880">
        <w:rPr>
          <w:b/>
        </w:rPr>
        <w:t>J</w:t>
      </w:r>
      <w:r>
        <w:t>eu des</w:t>
      </w:r>
      <w:r w:rsidR="00156167">
        <w:t xml:space="preserve"> quilles : l’hiver et les nombres </w:t>
      </w:r>
      <w:r>
        <w:tab/>
      </w:r>
      <w:r w:rsidRPr="00357340">
        <w:rPr>
          <w:b/>
        </w:rPr>
        <w:t>.</w:t>
      </w:r>
      <w:r>
        <w:t xml:space="preserve"> </w:t>
      </w:r>
      <w:r w:rsidRPr="00042880">
        <w:rPr>
          <w:b/>
        </w:rPr>
        <w:t>L</w:t>
      </w:r>
      <w:r w:rsidR="00156167">
        <w:t>oto des saisons</w:t>
      </w:r>
      <w:r>
        <w:t xml:space="preserve">    . </w:t>
      </w:r>
      <w:r>
        <w:rPr>
          <w:b/>
        </w:rPr>
        <w:t>Me</w:t>
      </w:r>
      <w:r w:rsidR="00156167">
        <w:t xml:space="preserve">mory d’hiver  </w:t>
      </w:r>
      <w:r>
        <w:t>.</w:t>
      </w:r>
      <w:r w:rsidR="00BD2F97">
        <w:t xml:space="preserve"> </w:t>
      </w:r>
    </w:p>
    <w:p w14:paraId="350F93E5" w14:textId="5D3ACA6A" w:rsidR="003B7CE9" w:rsidRDefault="003B7CE9" w:rsidP="003B7CE9">
      <w:r>
        <w:t xml:space="preserve"> </w:t>
      </w:r>
      <w:r w:rsidR="00156167" w:rsidRPr="00BD2F97">
        <w:rPr>
          <w:b/>
        </w:rPr>
        <w:t>L</w:t>
      </w:r>
      <w:r w:rsidR="00156167">
        <w:t xml:space="preserve">e mannequin : vêtements et chiffres   . </w:t>
      </w:r>
    </w:p>
    <w:p w14:paraId="31A979FB" w14:textId="77777777" w:rsidR="003B7CE9" w:rsidRDefault="003B7CE9" w:rsidP="003B7CE9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994"/>
      </w:tblGrid>
      <w:tr w:rsidR="003B7CE9" w14:paraId="5A755640" w14:textId="77777777" w:rsidTr="00D96BCE">
        <w:trPr>
          <w:trHeight w:val="305"/>
          <w:jc w:val="center"/>
        </w:trPr>
        <w:tc>
          <w:tcPr>
            <w:tcW w:w="2994" w:type="dxa"/>
          </w:tcPr>
          <w:p w14:paraId="4DB95817" w14:textId="77777777" w:rsidR="003B7CE9" w:rsidRPr="00E26484" w:rsidRDefault="003B7CE9" w:rsidP="00D96BCE">
            <w:pPr>
              <w:rPr>
                <w:i/>
              </w:rPr>
            </w:pPr>
            <w:r w:rsidRPr="00E26484">
              <w:rPr>
                <w:i/>
                <w:color w:val="C00000"/>
              </w:rPr>
              <w:t>Les objectifs de la période</w:t>
            </w:r>
          </w:p>
        </w:tc>
      </w:tr>
    </w:tbl>
    <w:p w14:paraId="073A124C" w14:textId="77777777" w:rsidR="00110FD8" w:rsidRDefault="00110FD8" w:rsidP="00110FD8">
      <w:pPr>
        <w:rPr>
          <w:i/>
          <w:u w:val="single"/>
        </w:rPr>
      </w:pPr>
    </w:p>
    <w:p w14:paraId="43F10DAD" w14:textId="0A4D597C" w:rsidR="00110FD8" w:rsidRDefault="004C3721" w:rsidP="00110FD8">
      <w:r>
        <w:t xml:space="preserve">Les deux premiers mois de l’année 2022, ont permis aux élèves de progresser </w:t>
      </w:r>
      <w:r w:rsidR="00DF4A6E">
        <w:t>touj</w:t>
      </w:r>
      <w:r w:rsidR="00C014F1">
        <w:t>o</w:t>
      </w:r>
      <w:r w:rsidR="00DF4A6E">
        <w:t>urs un peu plus dans</w:t>
      </w:r>
      <w:r>
        <w:t xml:space="preserve"> leur apprentissage du français </w:t>
      </w:r>
      <w:r w:rsidR="00DF4A6E">
        <w:t>lié à la vie de classe ainsi qu’à la pré</w:t>
      </w:r>
      <w:r w:rsidR="00C014F1">
        <w:t>sentation du calendrier, activité qu’ils apprécient beaucoup.</w:t>
      </w:r>
    </w:p>
    <w:p w14:paraId="6EDD8EB3" w14:textId="3ECB7AE5" w:rsidR="00CE16B6" w:rsidRDefault="00CE16B6" w:rsidP="00110FD8">
      <w:r>
        <w:lastRenderedPageBreak/>
        <w:t>Chaque début de cours a commencé, comme à son habitude, par des chansons liées au thème en cours à savoir celui de l’hiver pour les mois de janvier et février. Ces chansons ont été ensuite suivies par l’histoire quotidienne venant illustrer le thème en cours.</w:t>
      </w:r>
    </w:p>
    <w:p w14:paraId="3C7ED421" w14:textId="30018907" w:rsidR="00A67530" w:rsidRDefault="00CE16B6" w:rsidP="00110FD8">
      <w:r>
        <w:t xml:space="preserve">Toutes ces </w:t>
      </w:r>
      <w:r w:rsidR="00C014F1">
        <w:t>nombreuses histoires d’</w:t>
      </w:r>
      <w:r>
        <w:t>introduction</w:t>
      </w:r>
      <w:r w:rsidR="00C014F1">
        <w:t>, ont permis de développer le vocabulaire lié aux vêtements d’hi</w:t>
      </w:r>
      <w:r w:rsidR="001102E5">
        <w:t xml:space="preserve">ver, aux activités liées à </w:t>
      </w:r>
      <w:r w:rsidR="00C014F1">
        <w:t>la neige, aux sports, à la</w:t>
      </w:r>
      <w:r w:rsidR="004E74E3">
        <w:t xml:space="preserve"> découverte de nouveaux an</w:t>
      </w:r>
      <w:r w:rsidR="00A67530">
        <w:t>imaux sans oublier les deux fêtes célébrées en France que sont l’épiphanie avec la galette des rois et la Chandeleur avec la confection de crêpes.</w:t>
      </w:r>
      <w:r w:rsidR="00C014F1">
        <w:t xml:space="preserve"> </w:t>
      </w:r>
      <w:r w:rsidR="007B4A8F">
        <w:t>Avec Tatou nous avons travaillé sur le quatrième sens : la vue.</w:t>
      </w:r>
    </w:p>
    <w:p w14:paraId="788A4C18" w14:textId="60661E70" w:rsidR="004E74E3" w:rsidRDefault="00634A96" w:rsidP="00110FD8">
      <w:r>
        <w:t xml:space="preserve">Ces lectures ont </w:t>
      </w:r>
      <w:r w:rsidR="00CE16B6">
        <w:t xml:space="preserve">également </w:t>
      </w:r>
      <w:r>
        <w:t>donné lieu à de petits exercices, a</w:t>
      </w:r>
      <w:r w:rsidR="001102E5">
        <w:t xml:space="preserve"> des activités manuelles (bonhomme de neige, moufle en papier, flocons…)</w:t>
      </w:r>
      <w:r>
        <w:t>, à</w:t>
      </w:r>
      <w:r w:rsidR="001102E5">
        <w:t xml:space="preserve"> des jeux tels que Le mannequin liant le nom des habits d’hiver avec les chiffres du dé lancé ou bien </w:t>
      </w:r>
      <w:r w:rsidR="005E12F1">
        <w:t>le mé</w:t>
      </w:r>
      <w:r w:rsidR="001102E5">
        <w:t xml:space="preserve">mory d’hiver. </w:t>
      </w:r>
    </w:p>
    <w:p w14:paraId="59DC9C10" w14:textId="77777777" w:rsidR="00110FD8" w:rsidRDefault="00110FD8" w:rsidP="00CE16B6">
      <w:pPr>
        <w:rPr>
          <w:i/>
          <w:u w:val="single"/>
        </w:rPr>
      </w:pPr>
    </w:p>
    <w:p w14:paraId="0ADF2EE4" w14:textId="5F681DED" w:rsidR="003B7CE9" w:rsidRDefault="003B7CE9" w:rsidP="00CE16B6"/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445"/>
      </w:tblGrid>
      <w:tr w:rsidR="003B7CE9" w14:paraId="0E86BA0E" w14:textId="77777777" w:rsidTr="00D96BCE">
        <w:trPr>
          <w:trHeight w:val="261"/>
          <w:jc w:val="center"/>
        </w:trPr>
        <w:tc>
          <w:tcPr>
            <w:tcW w:w="2445" w:type="dxa"/>
          </w:tcPr>
          <w:p w14:paraId="2F1688B1" w14:textId="77777777" w:rsidR="003B7CE9" w:rsidRPr="00B2727A" w:rsidRDefault="003B7CE9" w:rsidP="00D96BCE">
            <w:pPr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Prochaine période :</w:t>
            </w:r>
          </w:p>
        </w:tc>
      </w:tr>
    </w:tbl>
    <w:p w14:paraId="296C18FA" w14:textId="77777777" w:rsidR="007020A5" w:rsidRDefault="007020A5" w:rsidP="003B7CE9"/>
    <w:p w14:paraId="24CC5E2F" w14:textId="0B2036C6" w:rsidR="003B7CE9" w:rsidRDefault="00A207BA" w:rsidP="007B4A8F">
      <w:r>
        <w:t xml:space="preserve">En mars, nous </w:t>
      </w:r>
      <w:r w:rsidR="0049626C">
        <w:t>verrons</w:t>
      </w:r>
      <w:r w:rsidR="00E7446F">
        <w:t xml:space="preserve"> avec l’album Tatou </w:t>
      </w:r>
      <w:r w:rsidR="0049626C">
        <w:t>les</w:t>
      </w:r>
      <w:r w:rsidR="00AE4A63">
        <w:t xml:space="preserve"> deux sens </w:t>
      </w:r>
      <w:r w:rsidR="0049626C">
        <w:t xml:space="preserve">que sont </w:t>
      </w:r>
      <w:r w:rsidR="00AE4A63">
        <w:t xml:space="preserve">le goût et la vue. </w:t>
      </w:r>
      <w:r w:rsidR="00896A04">
        <w:t>Deux notions</w:t>
      </w:r>
      <w:r w:rsidR="0049626C">
        <w:t xml:space="preserve"> reporté</w:t>
      </w:r>
      <w:r w:rsidR="00896A04">
        <w:t>e</w:t>
      </w:r>
      <w:r w:rsidR="0049626C">
        <w:t xml:space="preserve">s </w:t>
      </w:r>
      <w:r w:rsidR="00896A04">
        <w:t xml:space="preserve">de janvier à mars </w:t>
      </w:r>
      <w:r w:rsidR="0049626C">
        <w:t xml:space="preserve">pour laisser plus de place au thème de l’hiver qui a </w:t>
      </w:r>
      <w:r w:rsidR="00896A04">
        <w:t xml:space="preserve">particulièrement intéressé les enfants. </w:t>
      </w:r>
      <w:r w:rsidR="00896A04">
        <w:rPr>
          <w:rFonts w:ascii="Calibri" w:hAnsi="Calibri"/>
        </w:rPr>
        <w:t>Á</w:t>
      </w:r>
      <w:r w:rsidR="00896A04">
        <w:t xml:space="preserve"> parti du 20 mars nous travaillero</w:t>
      </w:r>
      <w:r w:rsidR="00025022">
        <w:t xml:space="preserve">ns sur le thème du printemps avec des histoires pour célébrer la fête de </w:t>
      </w:r>
      <w:r w:rsidR="00896A04">
        <w:t>Pâques</w:t>
      </w:r>
      <w:r w:rsidR="00877461">
        <w:t xml:space="preserve"> tant appréciée</w:t>
      </w:r>
      <w:r w:rsidR="00330C08">
        <w:t xml:space="preserve"> de</w:t>
      </w:r>
      <w:r w:rsidR="00877461">
        <w:t>s</w:t>
      </w:r>
      <w:bookmarkStart w:id="0" w:name="_GoBack"/>
      <w:bookmarkEnd w:id="0"/>
      <w:r w:rsidR="00330C08">
        <w:t xml:space="preserve"> enfants</w:t>
      </w:r>
      <w:r w:rsidR="00896A04">
        <w:t>.</w:t>
      </w:r>
    </w:p>
    <w:p w14:paraId="4F4606B7" w14:textId="77777777" w:rsidR="003B7CE9" w:rsidRDefault="003B7CE9" w:rsidP="003B7CE9"/>
    <w:p w14:paraId="4C7C8BEC" w14:textId="77777777" w:rsidR="003B7CE9" w:rsidRDefault="003B7CE9" w:rsidP="003B7CE9">
      <w:r>
        <w:t xml:space="preserve">                 </w:t>
      </w:r>
      <w:r>
        <w:tab/>
      </w:r>
    </w:p>
    <w:p w14:paraId="26A5C1F8" w14:textId="77777777" w:rsidR="00CE16B6" w:rsidRDefault="00CE16B6" w:rsidP="00CE16B6">
      <w:pPr>
        <w:jc w:val="center"/>
      </w:pPr>
      <w:r>
        <w:rPr>
          <w:noProof/>
          <w:lang w:eastAsia="fr-FR"/>
        </w:rPr>
        <w:drawing>
          <wp:inline distT="0" distB="0" distL="0" distR="0" wp14:anchorId="400F001D" wp14:editId="5C823FA3">
            <wp:extent cx="931947" cy="1243041"/>
            <wp:effectExtent l="0" t="3175" r="5080" b="5080"/>
            <wp:docPr id="14" name="Image 14" descr="../Pictures/Photothèque.photoslibrary/resources/proxies/derivatives/12/00/1275/UNADJUSTEDNONRAW_thumb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Pictures/Photothèque.photoslibrary/resources/proxies/derivatives/12/00/1275/UNADJUSTEDNONRAW_thumb_127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5219" cy="1314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5DDDAF6A" wp14:editId="14152006">
            <wp:extent cx="1242233" cy="932980"/>
            <wp:effectExtent l="0" t="0" r="2540" b="6985"/>
            <wp:docPr id="15" name="Image 15" descr="/Users/christine/Pictures/Photothèque.photoslibrary/resources/proxies/derivatives/12/00/124f/UNADJUSTEDNONRAW_thumb_12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hristine/Pictures/Photothèque.photoslibrary/resources/proxies/derivatives/12/00/124f/UNADJUSTEDNONRAW_thumb_124f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312222" cy="98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291DDF33" wp14:editId="5CF8AF1A">
            <wp:extent cx="697750" cy="930666"/>
            <wp:effectExtent l="0" t="0" r="0" b="9525"/>
            <wp:docPr id="16" name="Image 16" descr="/Users/christine/Pictures/Photothèque.photoslibrary/resources/proxies/derivatives/12/00/124e/UNADJUSTEDNONRAW_thumb_12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christine/Pictures/Photothèque.photoslibrary/resources/proxies/derivatives/12/00/124e/UNADJUSTEDNONRAW_thumb_124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429" cy="104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32B9ABEF" wp14:editId="1805C5C5">
            <wp:extent cx="956926" cy="1276359"/>
            <wp:effectExtent l="0" t="7620" r="1270" b="1270"/>
            <wp:docPr id="17" name="Image 17" descr="/Users/christine/Pictures/Photothèque.photoslibrary/resources/proxies/derivatives/12/00/125b/UNADJUSTEDNONRAW_thumb_12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hristine/Pictures/Photothèque.photoslibrary/resources/proxies/derivatives/12/00/125b/UNADJUSTEDNONRAW_thumb_125b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17495" cy="1357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10B6B9" w14:textId="77777777" w:rsidR="003B7CE9" w:rsidRDefault="003B7CE9" w:rsidP="003B7CE9"/>
    <w:p w14:paraId="593EB6D0" w14:textId="77777777" w:rsidR="003B7CE9" w:rsidRDefault="003B7CE9" w:rsidP="003B7CE9"/>
    <w:p w14:paraId="3DD00251" w14:textId="77777777" w:rsidR="003B7CE9" w:rsidRDefault="003B7CE9"/>
    <w:sectPr w:rsidR="003B7CE9" w:rsidSect="00A37A0C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merican Typewriter Semibold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l Bayan Plain">
    <w:panose1 w:val="00000000000000000000"/>
    <w:charset w:val="B2"/>
    <w:family w:val="auto"/>
    <w:pitch w:val="variable"/>
    <w:sig w:usb0="00002001" w:usb1="00000000" w:usb2="00000008" w:usb3="00000000" w:csb0="00000040" w:csb1="00000000"/>
  </w:font>
  <w:font w:name="Bookman Old Style">
    <w:panose1 w:val="02050604050505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C17DEA"/>
    <w:multiLevelType w:val="hybridMultilevel"/>
    <w:tmpl w:val="0B2CD998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7857084"/>
    <w:multiLevelType w:val="hybridMultilevel"/>
    <w:tmpl w:val="877296C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37DE01B5"/>
    <w:multiLevelType w:val="hybridMultilevel"/>
    <w:tmpl w:val="350EA934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4217409E"/>
    <w:multiLevelType w:val="hybridMultilevel"/>
    <w:tmpl w:val="3F3EA81E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AD60B84"/>
    <w:multiLevelType w:val="hybridMultilevel"/>
    <w:tmpl w:val="EF4CFA2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FB841AE"/>
    <w:multiLevelType w:val="hybridMultilevel"/>
    <w:tmpl w:val="C01CAD3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7BDE3EBB"/>
    <w:multiLevelType w:val="hybridMultilevel"/>
    <w:tmpl w:val="BDD647C0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0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3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F5A"/>
    <w:rsid w:val="00025022"/>
    <w:rsid w:val="001102E5"/>
    <w:rsid w:val="00110FD8"/>
    <w:rsid w:val="00116745"/>
    <w:rsid w:val="00156167"/>
    <w:rsid w:val="0016061F"/>
    <w:rsid w:val="00205E78"/>
    <w:rsid w:val="00251884"/>
    <w:rsid w:val="00330C08"/>
    <w:rsid w:val="003A7D6B"/>
    <w:rsid w:val="003B7CE9"/>
    <w:rsid w:val="0049626C"/>
    <w:rsid w:val="004C3721"/>
    <w:rsid w:val="004E74E3"/>
    <w:rsid w:val="005E12F1"/>
    <w:rsid w:val="00634A96"/>
    <w:rsid w:val="006F013F"/>
    <w:rsid w:val="007020A5"/>
    <w:rsid w:val="007B4A8F"/>
    <w:rsid w:val="00806BC8"/>
    <w:rsid w:val="008470CF"/>
    <w:rsid w:val="00877461"/>
    <w:rsid w:val="00883F22"/>
    <w:rsid w:val="00896A04"/>
    <w:rsid w:val="008B3AC9"/>
    <w:rsid w:val="00951E46"/>
    <w:rsid w:val="00A207BA"/>
    <w:rsid w:val="00A37A0C"/>
    <w:rsid w:val="00A67530"/>
    <w:rsid w:val="00AE4A63"/>
    <w:rsid w:val="00B05315"/>
    <w:rsid w:val="00BD2F97"/>
    <w:rsid w:val="00BE4F40"/>
    <w:rsid w:val="00C014F1"/>
    <w:rsid w:val="00C46780"/>
    <w:rsid w:val="00C82F5A"/>
    <w:rsid w:val="00CE16B6"/>
    <w:rsid w:val="00DC5101"/>
    <w:rsid w:val="00DF4A6E"/>
    <w:rsid w:val="00E74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5F8E93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3B7C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3B7C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2</Pages>
  <Words>414</Words>
  <Characters>2280</Characters>
  <Application>Microsoft Macintosh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2689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Morelle-Indihar</dc:creator>
  <cp:keywords/>
  <dc:description/>
  <cp:lastModifiedBy>Christine Morelle-Indihar</cp:lastModifiedBy>
  <cp:revision>14</cp:revision>
  <cp:lastPrinted>2022-02-10T15:16:00Z</cp:lastPrinted>
  <dcterms:created xsi:type="dcterms:W3CDTF">2022-01-24T16:43:00Z</dcterms:created>
  <dcterms:modified xsi:type="dcterms:W3CDTF">2022-02-16T14:04:00Z</dcterms:modified>
</cp:coreProperties>
</file>